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3864" w14:textId="3967E2C9" w:rsidR="0005450F" w:rsidRPr="0005450F" w:rsidRDefault="0005450F" w:rsidP="0005450F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after="225" w:line="240" w:lineRule="auto"/>
        <w:jc w:val="center"/>
        <w:outlineLvl w:val="3"/>
        <w:rPr>
          <w:rFonts w:ascii="Roboto" w:eastAsia="Times New Roman" w:hAnsi="Roboto" w:cs="Times New Roman"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38CC1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Modèle de lettre : Réclamation indice de </w:t>
      </w:r>
      <w:proofErr w:type="gramStart"/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durabilité trompeur</w:t>
      </w:r>
      <w:proofErr w:type="gramEnd"/>
    </w:p>
    <w:p w14:paraId="547D5429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67127971" w14:textId="77777777" w:rsidR="00DE0631" w:rsidRPr="00DE0631" w:rsidRDefault="00DE0631" w:rsidP="00DE0631">
      <w:pPr>
        <w:shd w:val="clear" w:color="auto" w:fill="FAFAFA"/>
        <w:spacing w:after="225" w:line="240" w:lineRule="auto"/>
        <w:ind w:left="4956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du magasin ou du site]</w:t>
      </w: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Consommateurs</w:t>
      </w: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4AC9C801" w14:textId="77777777" w:rsidR="00DE0631" w:rsidRPr="00DE0631" w:rsidRDefault="00DE0631" w:rsidP="00DE0631">
      <w:pPr>
        <w:shd w:val="clear" w:color="auto" w:fill="FAFAFA"/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3A0AB40B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Réclamation pour information trompeuse sur l’indice de durabilité</w:t>
      </w:r>
      <w:r w:rsidRPr="00DE0631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Achat du [date] – Référence : [référence produit]</w:t>
      </w:r>
    </w:p>
    <w:p w14:paraId="47A9D021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58A25C6D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Le [date], j’ai acheté dans votre établissement un [type de produit] de marque [marque], modèle [modèle], affiché avec un indice de durabilité de [note]/10.</w:t>
      </w:r>
    </w:p>
    <w:p w14:paraId="67C0A4A7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 xml:space="preserve">Or, après vérification sur le site officiel de l’ADEME et consultation de la fiche technique complète, j’ai découvert que l’indice réel de durabilité de ce produit est de [note </w:t>
      </w:r>
      <w:proofErr w:type="gramStart"/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inférieure]/</w:t>
      </w:r>
      <w:proofErr w:type="gramEnd"/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10, soit [différence] points de moins que ce qui était affiché en magasin/sur votre site.</w:t>
      </w:r>
    </w:p>
    <w:p w14:paraId="64797973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Cette différence significative m’a induit en erreur dans mon choix d’achat. J’ai spécifiquement sélectionné ce produit pour sa prétendue durabilité supérieure, élément déterminant dans ma décision d’achat à ce niveau de prix.</w:t>
      </w:r>
    </w:p>
    <w:p w14:paraId="2335285D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Conformément au Code de la consommation et aux dispositions sur la publicité trompeuse, je vous demande de :</w:t>
      </w:r>
    </w:p>
    <w:p w14:paraId="495A4DBA" w14:textId="77777777" w:rsidR="00DE0631" w:rsidRPr="00DE0631" w:rsidRDefault="00DE0631" w:rsidP="00DE063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Arial" w:eastAsia="Times New Roman" w:hAnsi="Arial" w:cs="Arial"/>
          <w:color w:val="333333"/>
          <w:kern w:val="0"/>
          <w:sz w:val="26"/>
          <w:szCs w:val="26"/>
          <w:lang w:eastAsia="fr-FR"/>
          <w14:ligatures w14:val="none"/>
        </w:rPr>
        <w:t>Reprendre le produit et me rembourser intégralement le montant de [montant] euros</w:t>
      </w:r>
    </w:p>
    <w:p w14:paraId="2864BF86" w14:textId="77777777" w:rsidR="00DE0631" w:rsidRPr="00DE0631" w:rsidRDefault="00DE0631" w:rsidP="00DE063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Arial" w:eastAsia="Times New Roman" w:hAnsi="Arial" w:cs="Arial"/>
          <w:color w:val="333333"/>
          <w:kern w:val="0"/>
          <w:sz w:val="26"/>
          <w:szCs w:val="26"/>
          <w:lang w:eastAsia="fr-FR"/>
          <w14:ligatures w14:val="none"/>
        </w:rPr>
        <w:t>Corriger immédiatement l’affichage erroné de l’indice de durabilité</w:t>
      </w:r>
    </w:p>
    <w:p w14:paraId="3C14412F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 xml:space="preserve">À défaut de solution amiable sous 15 jours, je me verrai contraint de signaler cette pratique à la DGCCRF via </w:t>
      </w:r>
      <w:proofErr w:type="spellStart"/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SignalConso</w:t>
      </w:r>
      <w:proofErr w:type="spellEnd"/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 xml:space="preserve"> et d’envisager une action en justice pour publicité trompeuse.</w:t>
      </w:r>
    </w:p>
    <w:p w14:paraId="7015892E" w14:textId="77777777" w:rsidR="00DE0631" w:rsidRPr="00DE0631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053C9324" w14:textId="617406B8" w:rsidR="00DE0631" w:rsidRPr="00DE0631" w:rsidRDefault="00DE0631" w:rsidP="00216A36">
      <w:pPr>
        <w:shd w:val="clear" w:color="auto" w:fill="FAFAFA"/>
        <w:spacing w:after="225" w:line="240" w:lineRule="auto"/>
        <w:ind w:left="4248" w:firstLine="708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</w:t>
      </w:r>
      <w:proofErr w:type="gramStart"/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][</w:t>
      </w:r>
      <w:proofErr w:type="gramEnd"/>
      <w:r w:rsidRPr="00DE0631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Votre nom]</w:t>
      </w:r>
    </w:p>
    <w:p w14:paraId="2178C553" w14:textId="77777777" w:rsidR="00216A36" w:rsidRDefault="00216A36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</w:pPr>
    </w:p>
    <w:p w14:paraId="3504E4EF" w14:textId="3B32A88C" w:rsidR="007209CA" w:rsidRPr="00216A36" w:rsidRDefault="00DE0631" w:rsidP="00DE0631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0631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Pièces jointes : Facture d’achat, capture d’écran de l’affichage erroné, copie de la fiche ADEME</w:t>
      </w:r>
    </w:p>
    <w:sectPr w:rsidR="007209CA" w:rsidRPr="00216A36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1"/>
  </w:num>
  <w:num w:numId="2" w16cid:durableId="199394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6841"/>
    <w:rsid w:val="0005450F"/>
    <w:rsid w:val="00146FC5"/>
    <w:rsid w:val="00216A36"/>
    <w:rsid w:val="0058346F"/>
    <w:rsid w:val="007209CA"/>
    <w:rsid w:val="009257A0"/>
    <w:rsid w:val="00CA3342"/>
    <w:rsid w:val="00D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2025-10-06T19:29:00Z</dcterms:created>
  <dcterms:modified xsi:type="dcterms:W3CDTF">2025-10-06T19:29:00Z</dcterms:modified>
</cp:coreProperties>
</file>